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0C" w:rsidRDefault="00271D0C">
      <w:pPr>
        <w:jc w:val="center"/>
      </w:pPr>
      <w:bookmarkStart w:id="0" w:name="_1198569212"/>
      <w:bookmarkEnd w:id="0"/>
      <w:r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096" w:dyaOrig="1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45pt;height:51pt;visibility:visible;mso-wrap-distance-right:0" o:ole="">
            <v:imagedata r:id="rId4" o:title=""/>
          </v:shape>
          <o:OLEObject Type="Embed" ProgID="Word.Picture.8" ShapeID="ole_rId2" DrawAspect="Content" ObjectID="_1833451936" r:id="rId5"/>
        </w:object>
      </w:r>
    </w:p>
    <w:p w:rsidR="00271D0C" w:rsidRDefault="00666463" w:rsidP="00666463">
      <w:pPr>
        <w:jc w:val="right"/>
      </w:pPr>
      <w:r>
        <w:t>ПРОЕКТ</w:t>
      </w:r>
    </w:p>
    <w:p w:rsidR="00271D0C" w:rsidRDefault="00666463">
      <w:pPr>
        <w:pStyle w:val="a8"/>
        <w:spacing w:before="0" w:after="0"/>
        <w:rPr>
          <w:rFonts w:ascii="Times New Roman" w:hAnsi="Times New Roman" w:cs="Times New Roman"/>
          <w:b w:val="0"/>
          <w:bCs/>
          <w:spacing w:val="20"/>
        </w:rPr>
      </w:pPr>
      <w:bookmarkStart w:id="1" w:name="_970302034"/>
      <w:bookmarkEnd w:id="1"/>
      <w:r>
        <w:rPr>
          <w:rFonts w:ascii="Times New Roman" w:hAnsi="Times New Roman" w:cs="Times New Roman"/>
          <w:b w:val="0"/>
          <w:bCs/>
          <w:spacing w:val="20"/>
        </w:rPr>
        <w:t xml:space="preserve">АДМИНИСТРАЦИЯ МУНИЦИПАЛЬНОГО ОБРАЗОВАНИЯ </w:t>
      </w:r>
    </w:p>
    <w:p w:rsidR="00271D0C" w:rsidRDefault="00666463">
      <w:pPr>
        <w:pStyle w:val="a8"/>
        <w:spacing w:before="0" w:after="0"/>
        <w:rPr>
          <w:rFonts w:ascii="Times New Roman" w:hAnsi="Times New Roman" w:cs="Times New Roman"/>
          <w:b w:val="0"/>
          <w:bCs/>
          <w:spacing w:val="20"/>
        </w:rPr>
      </w:pPr>
      <w:r>
        <w:rPr>
          <w:rFonts w:ascii="Times New Roman" w:hAnsi="Times New Roman" w:cs="Times New Roman"/>
          <w:b w:val="0"/>
          <w:bCs/>
          <w:spacing w:val="20"/>
        </w:rPr>
        <w:t>«ЯРЦЕВСКИЙ МУНИЦИПАЛЬНЫЙ ОКРУГ» СМОЛЕНСКОЙ ОБЛАСТИ</w:t>
      </w:r>
    </w:p>
    <w:p w:rsidR="00271D0C" w:rsidRDefault="00666463">
      <w:pPr>
        <w:pStyle w:val="a8"/>
        <w:spacing w:before="0" w:after="0"/>
        <w:jc w:val="left"/>
        <w:rPr>
          <w:rFonts w:ascii="Times New Roman" w:hAnsi="Times New Roman" w:cs="Times New Roman"/>
          <w:b w:val="0"/>
          <w:bCs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pacing w:val="20"/>
          <w:sz w:val="28"/>
          <w:szCs w:val="28"/>
        </w:rPr>
        <w:tab/>
      </w:r>
    </w:p>
    <w:p w:rsidR="00271D0C" w:rsidRDefault="00666463">
      <w:pPr>
        <w:pStyle w:val="a9"/>
        <w:spacing w:after="0" w:line="360" w:lineRule="auto"/>
        <w:rPr>
          <w:b/>
          <w:bCs/>
          <w:i w:val="0"/>
          <w:iCs/>
          <w:spacing w:val="20"/>
          <w:sz w:val="34"/>
          <w:szCs w:val="34"/>
        </w:rPr>
      </w:pPr>
      <w:proofErr w:type="gramStart"/>
      <w:r>
        <w:rPr>
          <w:b/>
          <w:bCs/>
          <w:i w:val="0"/>
          <w:iCs/>
          <w:spacing w:val="20"/>
          <w:sz w:val="34"/>
          <w:szCs w:val="34"/>
        </w:rPr>
        <w:t>П</w:t>
      </w:r>
      <w:proofErr w:type="gramEnd"/>
      <w:r>
        <w:rPr>
          <w:b/>
          <w:bCs/>
          <w:i w:val="0"/>
          <w:iCs/>
          <w:spacing w:val="20"/>
          <w:sz w:val="34"/>
          <w:szCs w:val="34"/>
        </w:rPr>
        <w:t xml:space="preserve"> О С Т А Н О В Л Е Н И Е</w:t>
      </w:r>
    </w:p>
    <w:p w:rsidR="00271D0C" w:rsidRDefault="00271D0C">
      <w:pPr>
        <w:pStyle w:val="a6"/>
        <w:rPr>
          <w:rFonts w:cs="Arial"/>
          <w:b/>
          <w:bCs/>
          <w:i/>
          <w:spacing w:val="20"/>
          <w:sz w:val="16"/>
          <w:szCs w:val="16"/>
        </w:rPr>
      </w:pPr>
    </w:p>
    <w:p w:rsidR="00271D0C" w:rsidRDefault="00666463">
      <w:pPr>
        <w:pStyle w:val="a6"/>
      </w:pPr>
      <w:r>
        <w:rPr>
          <w:sz w:val="28"/>
        </w:rPr>
        <w:t xml:space="preserve">от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 xml:space="preserve">№ </w:t>
      </w:r>
    </w:p>
    <w:p w:rsidR="00271D0C" w:rsidRDefault="00271D0C">
      <w:pPr>
        <w:pStyle w:val="a6"/>
        <w:spacing w:after="0" w:line="240" w:lineRule="auto"/>
        <w:rPr>
          <w:sz w:val="16"/>
          <w:szCs w:val="16"/>
        </w:rPr>
      </w:pPr>
    </w:p>
    <w:tbl>
      <w:tblPr>
        <w:tblW w:w="9005" w:type="dxa"/>
        <w:tblInd w:w="64" w:type="dxa"/>
        <w:tblLayout w:type="fixed"/>
        <w:tblLook w:val="0000"/>
      </w:tblPr>
      <w:tblGrid>
        <w:gridCol w:w="5274"/>
        <w:gridCol w:w="3731"/>
      </w:tblGrid>
      <w:tr w:rsidR="00271D0C">
        <w:tc>
          <w:tcPr>
            <w:tcW w:w="5273" w:type="dxa"/>
          </w:tcPr>
          <w:p w:rsidR="00271D0C" w:rsidRDefault="00666463">
            <w:pPr>
              <w:pStyle w:val="a6"/>
              <w:spacing w:after="0" w:line="240" w:lineRule="auto"/>
              <w:jc w:val="both"/>
              <w:rPr>
                <w:sz w:val="27"/>
                <w:szCs w:val="27"/>
              </w:rPr>
            </w:pPr>
            <w:r>
              <w:rPr>
                <w:rFonts w:ascii="Tempora LGC Uni" w:hAnsi="Tempora LGC Uni" w:cs="Tempora LGC Uni"/>
                <w:color w:val="000000"/>
                <w:sz w:val="27"/>
                <w:szCs w:val="27"/>
              </w:rPr>
              <w:t>О</w:t>
            </w:r>
            <w:r>
              <w:rPr>
                <w:rFonts w:ascii="Tempora LGC Uni" w:hAnsi="Tempora LGC Uni" w:cs="Tempora LGC Uni"/>
                <w:color w:val="000000"/>
                <w:sz w:val="28"/>
                <w:szCs w:val="28"/>
              </w:rPr>
              <w:t xml:space="preserve"> внесении изменений в постановление Администрации муниципального образования «</w:t>
            </w:r>
            <w:proofErr w:type="spellStart"/>
            <w:r>
              <w:rPr>
                <w:rFonts w:ascii="Tempora LGC Uni" w:hAnsi="Tempora LGC Uni" w:cs="Tempora LGC Uni"/>
                <w:color w:val="000000"/>
                <w:sz w:val="28"/>
                <w:szCs w:val="28"/>
              </w:rPr>
              <w:t>Ярцевский</w:t>
            </w:r>
            <w:proofErr w:type="spellEnd"/>
            <w:r>
              <w:rPr>
                <w:rFonts w:ascii="Tempora LGC Uni" w:hAnsi="Tempora LGC Uni" w:cs="Tempora LGC Uni"/>
                <w:color w:val="000000"/>
                <w:sz w:val="28"/>
                <w:szCs w:val="28"/>
              </w:rPr>
              <w:t xml:space="preserve"> муниципальный округ» Смоленской области от 13.03.2025 № 358</w:t>
            </w:r>
          </w:p>
        </w:tc>
        <w:tc>
          <w:tcPr>
            <w:tcW w:w="3731" w:type="dxa"/>
          </w:tcPr>
          <w:p w:rsidR="00271D0C" w:rsidRDefault="00271D0C">
            <w:pPr>
              <w:pStyle w:val="a6"/>
              <w:snapToGrid w:val="0"/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</w:tr>
    </w:tbl>
    <w:p w:rsidR="00271D0C" w:rsidRDefault="00271D0C">
      <w:pPr>
        <w:pStyle w:val="a6"/>
        <w:spacing w:after="0" w:line="240" w:lineRule="auto"/>
        <w:rPr>
          <w:sz w:val="27"/>
          <w:szCs w:val="27"/>
        </w:rPr>
      </w:pPr>
    </w:p>
    <w:p w:rsidR="00271D0C" w:rsidRDefault="00666463">
      <w:pPr>
        <w:pStyle w:val="a6"/>
        <w:spacing w:after="0" w:line="240" w:lineRule="auto"/>
        <w:jc w:val="both"/>
        <w:rPr>
          <w:color w:val="000000"/>
          <w:sz w:val="28"/>
        </w:rPr>
      </w:pPr>
      <w:r>
        <w:rPr>
          <w:rFonts w:ascii="Tempora LGC Uni" w:hAnsi="Tempora LGC Uni" w:cs="Tempora LGC Uni"/>
          <w:color w:val="000000"/>
          <w:sz w:val="28"/>
          <w:szCs w:val="28"/>
        </w:rPr>
        <w:tab/>
        <w:t>В связи с кадровыми изменениями,</w:t>
      </w:r>
    </w:p>
    <w:p w:rsidR="00271D0C" w:rsidRDefault="00271D0C">
      <w:pPr>
        <w:pStyle w:val="a6"/>
        <w:spacing w:after="0" w:line="240" w:lineRule="auto"/>
        <w:ind w:firstLine="709"/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666463">
      <w:pPr>
        <w:pStyle w:val="a6"/>
        <w:spacing w:after="0" w:line="240" w:lineRule="auto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color w:val="000000"/>
          <w:sz w:val="28"/>
          <w:szCs w:val="28"/>
        </w:rPr>
        <w:t>Администрация муниципального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</w:t>
      </w:r>
      <w:r>
        <w:rPr>
          <w:rFonts w:ascii="Tempora LGC Uni" w:hAnsi="Tempora LGC Uni" w:cs="Tempora LGC Uni"/>
          <w:color w:val="000000"/>
          <w:sz w:val="28"/>
          <w:szCs w:val="28"/>
        </w:rPr>
        <w:t xml:space="preserve">округ» Смоленской области   </w:t>
      </w:r>
      <w:proofErr w:type="spellStart"/>
      <w:proofErr w:type="gramStart"/>
      <w:r>
        <w:rPr>
          <w:rFonts w:ascii="Tempora LGC Uni" w:hAnsi="Tempora LGC Uni" w:cs="Tempora LGC Uni"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о с т а 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н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о в л я е т:</w:t>
      </w:r>
    </w:p>
    <w:p w:rsidR="00271D0C" w:rsidRDefault="00271D0C">
      <w:pPr>
        <w:pStyle w:val="a6"/>
        <w:spacing w:after="0" w:line="240" w:lineRule="auto"/>
        <w:ind w:firstLine="709"/>
        <w:jc w:val="both"/>
        <w:rPr>
          <w:rFonts w:ascii="Tempora LGC Uni" w:hAnsi="Tempora LGC Uni" w:cs="Tempora LGC Uni"/>
          <w:color w:val="000000"/>
          <w:sz w:val="28"/>
          <w:szCs w:val="28"/>
        </w:rPr>
      </w:pPr>
    </w:p>
    <w:p w:rsidR="00271D0C" w:rsidRDefault="00666463">
      <w:pPr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sz w:val="28"/>
          <w:szCs w:val="28"/>
        </w:rPr>
        <w:t xml:space="preserve">1. </w:t>
      </w:r>
      <w:proofErr w:type="gramStart"/>
      <w:r>
        <w:rPr>
          <w:rFonts w:ascii="Tempora LGC Uni" w:hAnsi="Tempora LGC Uni" w:cs="Tempora LGC Uni"/>
          <w:color w:val="000000"/>
          <w:sz w:val="28"/>
          <w:szCs w:val="28"/>
        </w:rPr>
        <w:t>Внести изменения в постановление Администрации муниципального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округ» Смоленской области от 13.03.2025 №358 «Об утверждении комиссии и положения  по подготовке и п</w:t>
      </w:r>
      <w:r>
        <w:rPr>
          <w:rFonts w:ascii="Tempora LGC Uni" w:hAnsi="Tempora LGC Uni" w:cs="Tempora LGC Uni"/>
          <w:color w:val="000000"/>
          <w:sz w:val="28"/>
          <w:szCs w:val="28"/>
        </w:rPr>
        <w:t>роведению открытого конкурса на право заключения договора  на установку и эксплуатацию рекламных конструкций на земельном участке, здании или ином недвижимом имуществе, находящемся в муниципальной собственности, а также на земельном участке, государственна</w:t>
      </w:r>
      <w:r>
        <w:rPr>
          <w:rFonts w:ascii="Tempora LGC Uni" w:hAnsi="Tempora LGC Uni" w:cs="Tempora LGC Uni"/>
          <w:color w:val="000000"/>
          <w:sz w:val="28"/>
          <w:szCs w:val="28"/>
        </w:rPr>
        <w:t>я собственность, на который не разграничена, на</w:t>
      </w:r>
      <w:proofErr w:type="gram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территории муниципального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округ» Смоленской области, а именно:</w:t>
      </w:r>
    </w:p>
    <w:p w:rsidR="00271D0C" w:rsidRDefault="00666463">
      <w:pPr>
        <w:pStyle w:val="a6"/>
        <w:spacing w:after="0" w:line="240" w:lineRule="auto"/>
        <w:ind w:firstLine="720"/>
        <w:jc w:val="both"/>
        <w:rPr>
          <w:rFonts w:ascii="Tempora LGC Uni" w:hAnsi="Tempora LGC Uni"/>
          <w:sz w:val="28"/>
          <w:szCs w:val="28"/>
        </w:rPr>
      </w:pPr>
      <w:proofErr w:type="gramStart"/>
      <w:r>
        <w:rPr>
          <w:rFonts w:ascii="Tempora LGC Uni" w:hAnsi="Tempora LGC Uni"/>
          <w:color w:val="000000"/>
          <w:sz w:val="28"/>
          <w:szCs w:val="28"/>
        </w:rPr>
        <w:t xml:space="preserve">вывести из состава конкурсной комиссии </w:t>
      </w:r>
      <w:r>
        <w:rPr>
          <w:rFonts w:ascii="Tempora LGC Uni" w:hAnsi="Tempora LGC Uni" w:cs="Tempora LGC Uni"/>
          <w:color w:val="000000"/>
          <w:sz w:val="28"/>
          <w:szCs w:val="28"/>
        </w:rPr>
        <w:t>по подготовке и проведению открытого конкурса на право заключения дог</w:t>
      </w:r>
      <w:r>
        <w:rPr>
          <w:rFonts w:ascii="Tempora LGC Uni" w:hAnsi="Tempora LGC Uni" w:cs="Tempora LGC Uni"/>
          <w:color w:val="000000"/>
          <w:sz w:val="28"/>
          <w:szCs w:val="28"/>
        </w:rPr>
        <w:t>овора на установку и эксплуатацию рекламных конструкций на земельном участке, здании или ином недвижимом имуществе, находящемся в муниципальной собственности, а также на земельном участке, государственная собственность, на который не разграничена, на терри</w:t>
      </w:r>
      <w:r>
        <w:rPr>
          <w:rFonts w:ascii="Tempora LGC Uni" w:hAnsi="Tempora LGC Uni" w:cs="Tempora LGC Uni"/>
          <w:color w:val="000000"/>
          <w:sz w:val="28"/>
          <w:szCs w:val="28"/>
        </w:rPr>
        <w:t>тории муниципального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округ» Смоленской области,</w:t>
      </w:r>
      <w:proofErr w:type="gramEnd"/>
    </w:p>
    <w:p w:rsidR="00271D0C" w:rsidRDefault="00666463">
      <w:pPr>
        <w:pStyle w:val="a6"/>
        <w:spacing w:after="0" w:line="240" w:lineRule="auto"/>
        <w:jc w:val="both"/>
      </w:pPr>
      <w:r>
        <w:rPr>
          <w:rStyle w:val="a3"/>
          <w:rFonts w:ascii="Tempora LGC Uni" w:hAnsi="Tempora LGC Uni"/>
          <w:b w:val="0"/>
          <w:sz w:val="28"/>
          <w:szCs w:val="28"/>
        </w:rPr>
        <w:tab/>
      </w:r>
      <w:proofErr w:type="spellStart"/>
      <w:r>
        <w:rPr>
          <w:rStyle w:val="a3"/>
          <w:rFonts w:ascii="Tempora LGC Uni" w:hAnsi="Tempora LGC Uni"/>
          <w:b w:val="0"/>
          <w:sz w:val="28"/>
          <w:szCs w:val="28"/>
        </w:rPr>
        <w:t>Ярощук</w:t>
      </w:r>
      <w:proofErr w:type="spellEnd"/>
      <w:r>
        <w:rPr>
          <w:rStyle w:val="a3"/>
          <w:rFonts w:ascii="Tempora LGC Uni" w:hAnsi="Tempora LGC Uni"/>
          <w:b w:val="0"/>
          <w:sz w:val="28"/>
          <w:szCs w:val="28"/>
        </w:rPr>
        <w:t xml:space="preserve"> Ларису Геннадьевну</w:t>
      </w:r>
      <w:r>
        <w:rPr>
          <w:rFonts w:ascii="Tempora LGC Uni" w:hAnsi="Tempora LGC Uni"/>
          <w:color w:val="000000"/>
          <w:sz w:val="28"/>
          <w:szCs w:val="28"/>
        </w:rPr>
        <w:t xml:space="preserve"> – начальника финансового управления Администрации муниципального образования «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округ» Смоленской области;</w:t>
      </w:r>
    </w:p>
    <w:p w:rsidR="00271D0C" w:rsidRDefault="00666463">
      <w:pPr>
        <w:pStyle w:val="a6"/>
        <w:spacing w:after="0" w:line="240" w:lineRule="auto"/>
        <w:ind w:firstLine="720"/>
        <w:jc w:val="both"/>
        <w:rPr>
          <w:rFonts w:ascii="Tempora LGC Uni" w:hAnsi="Tempora LGC Uni"/>
          <w:sz w:val="28"/>
          <w:szCs w:val="28"/>
        </w:rPr>
      </w:pPr>
      <w:proofErr w:type="gramStart"/>
      <w:r>
        <w:rPr>
          <w:rFonts w:ascii="Tempora LGC Uni" w:hAnsi="Tempora LGC Uni"/>
          <w:color w:val="000000"/>
          <w:sz w:val="28"/>
          <w:szCs w:val="28"/>
        </w:rPr>
        <w:lastRenderedPageBreak/>
        <w:t>ввести в состав</w:t>
      </w:r>
      <w:r>
        <w:rPr>
          <w:rFonts w:ascii="Tempora LGC Uni" w:hAnsi="Tempora LGC Uni"/>
          <w:color w:val="000000"/>
          <w:sz w:val="28"/>
          <w:szCs w:val="28"/>
        </w:rPr>
        <w:t xml:space="preserve"> конкурсной комиссии </w:t>
      </w:r>
      <w:r>
        <w:rPr>
          <w:rFonts w:ascii="Tempora LGC Uni" w:hAnsi="Tempora LGC Uni" w:cs="Tempora LGC Uni"/>
          <w:color w:val="000000"/>
          <w:sz w:val="28"/>
          <w:szCs w:val="28"/>
        </w:rPr>
        <w:t>по подготовке и проведению открытого конкурса на право заключения договора на установку и эксплуатацию рекламных конструкций на земельном участке, здании или ином недвижимом имуществе, находящемся в муниципальной собственности, а также</w:t>
      </w:r>
      <w:r>
        <w:rPr>
          <w:rFonts w:ascii="Tempora LGC Uni" w:hAnsi="Tempora LGC Uni" w:cs="Tempora LGC Uni"/>
          <w:color w:val="000000"/>
          <w:sz w:val="28"/>
          <w:szCs w:val="28"/>
        </w:rPr>
        <w:t xml:space="preserve"> на земельном участке, государственная собственность, на который не разграничена, на территории муниципального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округ» Смоленской области, </w:t>
      </w:r>
      <w:proofErr w:type="gramEnd"/>
    </w:p>
    <w:p w:rsidR="00271D0C" w:rsidRDefault="00666463">
      <w:pPr>
        <w:ind w:firstLine="709"/>
        <w:jc w:val="both"/>
        <w:rPr>
          <w:rFonts w:ascii="Tempora LGC Uni" w:hAnsi="Tempora LGC Uni"/>
          <w:sz w:val="28"/>
          <w:szCs w:val="28"/>
        </w:rPr>
      </w:pP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Мяннисте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Карину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Кальюевну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— </w:t>
      </w:r>
      <w:proofErr w:type="gramStart"/>
      <w:r>
        <w:rPr>
          <w:rFonts w:ascii="Tempora LGC Uni" w:hAnsi="Tempora LGC Uni" w:cs="Tempora LGC Uni"/>
          <w:color w:val="000000"/>
          <w:sz w:val="28"/>
          <w:szCs w:val="28"/>
        </w:rPr>
        <w:t>и.</w:t>
      </w:r>
      <w:proofErr w:type="gramEnd"/>
      <w:r>
        <w:rPr>
          <w:rFonts w:ascii="Tempora LGC Uni" w:hAnsi="Tempora LGC Uni" w:cs="Tempora LGC Uni"/>
          <w:color w:val="000000"/>
          <w:sz w:val="28"/>
          <w:szCs w:val="28"/>
        </w:rPr>
        <w:t>о.начальника финансового управления Администрации м</w:t>
      </w:r>
      <w:r>
        <w:rPr>
          <w:rFonts w:ascii="Tempora LGC Uni" w:hAnsi="Tempora LGC Uni" w:cs="Tempora LGC Uni"/>
          <w:color w:val="000000"/>
          <w:sz w:val="28"/>
          <w:szCs w:val="28"/>
        </w:rPr>
        <w:t>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округ» Смоленской области.</w:t>
      </w:r>
    </w:p>
    <w:p w:rsidR="00271D0C" w:rsidRDefault="00271D0C">
      <w:pPr>
        <w:ind w:firstLine="709"/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666463">
      <w:pPr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sz w:val="28"/>
          <w:szCs w:val="28"/>
        </w:rPr>
        <w:t xml:space="preserve">2. Опубликовать постановление в газете «Вести </w:t>
      </w:r>
      <w:proofErr w:type="spellStart"/>
      <w:r>
        <w:rPr>
          <w:rFonts w:ascii="Tempora LGC Uni" w:hAnsi="Tempora LGC Uni" w:cs="Tempora LGC Uni"/>
          <w:sz w:val="28"/>
          <w:szCs w:val="28"/>
        </w:rPr>
        <w:t>Привопья</w:t>
      </w:r>
      <w:proofErr w:type="spellEnd"/>
      <w:r>
        <w:rPr>
          <w:rFonts w:ascii="Tempora LGC Uni" w:hAnsi="Tempora LGC Uni" w:cs="Tempora LGC Uni"/>
          <w:sz w:val="28"/>
          <w:szCs w:val="28"/>
        </w:rPr>
        <w:t>» и разместить на официальном сайте Администрации муниципального образования «</w:t>
      </w:r>
      <w:proofErr w:type="spellStart"/>
      <w:r>
        <w:rPr>
          <w:rFonts w:ascii="Tempora LGC Uni" w:hAnsi="Tempora LGC Uni" w:cs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sz w:val="28"/>
          <w:szCs w:val="28"/>
        </w:rPr>
        <w:t xml:space="preserve"> муниципальный округ» Смоленской обл</w:t>
      </w:r>
      <w:r>
        <w:rPr>
          <w:rFonts w:ascii="Tempora LGC Uni" w:hAnsi="Tempora LGC Uni" w:cs="Tempora LGC Uni"/>
          <w:sz w:val="28"/>
          <w:szCs w:val="28"/>
        </w:rPr>
        <w:t>асти (</w:t>
      </w:r>
      <w:proofErr w:type="spellStart"/>
      <w:r>
        <w:rPr>
          <w:rFonts w:ascii="Tempora LGC Uni" w:hAnsi="Tempora LGC Uni" w:cs="Tempora LGC Uni"/>
          <w:sz w:val="28"/>
          <w:szCs w:val="28"/>
          <w:lang w:val="en-US"/>
        </w:rPr>
        <w:t>yarcevo</w:t>
      </w:r>
      <w:proofErr w:type="spellEnd"/>
      <w:r>
        <w:rPr>
          <w:rFonts w:ascii="Tempora LGC Uni" w:hAnsi="Tempora LGC Uni" w:cs="Tempora LGC Uni"/>
          <w:sz w:val="28"/>
          <w:szCs w:val="28"/>
        </w:rPr>
        <w:t>.</w:t>
      </w:r>
      <w:r>
        <w:rPr>
          <w:rFonts w:ascii="Tempora LGC Uni" w:hAnsi="Tempora LGC Uni" w:cs="Tempora LGC Uni"/>
          <w:sz w:val="28"/>
          <w:szCs w:val="28"/>
          <w:lang w:val="en-US"/>
        </w:rPr>
        <w:t>admin</w:t>
      </w:r>
      <w:r>
        <w:rPr>
          <w:rFonts w:ascii="Tempora LGC Uni" w:hAnsi="Tempora LGC Uni" w:cs="Tempora LGC Uni"/>
          <w:sz w:val="28"/>
          <w:szCs w:val="28"/>
        </w:rPr>
        <w:t>-</w:t>
      </w:r>
      <w:proofErr w:type="spellStart"/>
      <w:r>
        <w:rPr>
          <w:rFonts w:ascii="Tempora LGC Uni" w:hAnsi="Tempora LGC Uni" w:cs="Tempora LGC Uni"/>
          <w:sz w:val="28"/>
          <w:szCs w:val="28"/>
          <w:lang w:val="en-US"/>
        </w:rPr>
        <w:t>smolensk</w:t>
      </w:r>
      <w:proofErr w:type="spellEnd"/>
      <w:r>
        <w:rPr>
          <w:rFonts w:ascii="Tempora LGC Uni" w:hAnsi="Tempora LGC Uni" w:cs="Tempora LGC Uni"/>
          <w:sz w:val="28"/>
          <w:szCs w:val="28"/>
        </w:rPr>
        <w:t>.</w:t>
      </w:r>
      <w:proofErr w:type="spellStart"/>
      <w:r>
        <w:rPr>
          <w:rFonts w:ascii="Tempora LGC Uni" w:hAnsi="Tempora LGC Uni" w:cs="Tempora LGC Uni"/>
          <w:sz w:val="28"/>
          <w:szCs w:val="28"/>
          <w:lang w:val="en-US"/>
        </w:rPr>
        <w:t>ru</w:t>
      </w:r>
      <w:proofErr w:type="spellEnd"/>
      <w:r>
        <w:rPr>
          <w:rFonts w:ascii="Tempora LGC Uni" w:hAnsi="Tempora LGC Uni" w:cs="Tempora LGC Uni"/>
          <w:sz w:val="28"/>
          <w:szCs w:val="28"/>
        </w:rPr>
        <w:t>).</w:t>
      </w:r>
    </w:p>
    <w:p w:rsidR="00271D0C" w:rsidRDefault="00271D0C">
      <w:pPr>
        <w:pStyle w:val="ConsPlusNormal"/>
        <w:ind w:firstLine="851"/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666463">
      <w:pPr>
        <w:pStyle w:val="a6"/>
        <w:spacing w:after="0" w:line="240" w:lineRule="auto"/>
        <w:ind w:firstLine="708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sz w:val="28"/>
          <w:szCs w:val="28"/>
        </w:rPr>
        <w:t xml:space="preserve">3. </w:t>
      </w:r>
      <w:proofErr w:type="gramStart"/>
      <w:r>
        <w:rPr>
          <w:rFonts w:ascii="Tempora LGC Uni" w:hAnsi="Tempora LGC Uni" w:cs="Tempora LGC Uni"/>
          <w:sz w:val="28"/>
          <w:szCs w:val="28"/>
        </w:rPr>
        <w:t>Контроль за</w:t>
      </w:r>
      <w:proofErr w:type="gramEnd"/>
      <w:r>
        <w:rPr>
          <w:rFonts w:ascii="Tempora LGC Uni" w:hAnsi="Tempora LGC Uni" w:cs="Tempora LGC Uni"/>
          <w:sz w:val="28"/>
          <w:szCs w:val="28"/>
        </w:rPr>
        <w:t xml:space="preserve"> исполнением постановления возложить </w:t>
      </w:r>
      <w:r>
        <w:rPr>
          <w:rFonts w:ascii="Tempora LGC Uni" w:hAnsi="Tempora LGC Uni" w:cs="Tempora LGC Uni"/>
          <w:color w:val="000000"/>
          <w:sz w:val="28"/>
          <w:szCs w:val="28"/>
        </w:rPr>
        <w:t>на заместителя Главы муниципального образования «</w:t>
      </w:r>
      <w:proofErr w:type="spellStart"/>
      <w:r>
        <w:rPr>
          <w:rFonts w:ascii="Tempora LGC Uni" w:hAnsi="Tempora LGC Uni" w:cs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color w:val="000000"/>
          <w:sz w:val="28"/>
          <w:szCs w:val="28"/>
        </w:rPr>
        <w:t xml:space="preserve"> муниципальный округ» Смоленской области Т.А. Зуеву.</w:t>
      </w:r>
    </w:p>
    <w:p w:rsidR="00271D0C" w:rsidRDefault="00271D0C">
      <w:pPr>
        <w:ind w:firstLine="709"/>
        <w:jc w:val="both"/>
        <w:rPr>
          <w:rFonts w:ascii="Tempora LGC Uni" w:hAnsi="Tempora LGC Uni" w:cs="Tempora LGC Uni"/>
          <w:color w:val="000000"/>
          <w:sz w:val="28"/>
          <w:szCs w:val="28"/>
        </w:rPr>
      </w:pPr>
    </w:p>
    <w:p w:rsidR="00271D0C" w:rsidRDefault="00271D0C">
      <w:pPr>
        <w:ind w:firstLine="709"/>
        <w:jc w:val="both"/>
        <w:rPr>
          <w:rFonts w:ascii="Tempora LGC Uni" w:hAnsi="Tempora LGC Uni" w:cs="Tempora LGC Uni"/>
          <w:color w:val="000000"/>
          <w:sz w:val="28"/>
          <w:szCs w:val="28"/>
        </w:rPr>
      </w:pPr>
    </w:p>
    <w:p w:rsidR="00271D0C" w:rsidRDefault="00271D0C">
      <w:pPr>
        <w:ind w:firstLine="709"/>
        <w:jc w:val="both"/>
        <w:rPr>
          <w:rFonts w:ascii="Tempora LGC Uni" w:hAnsi="Tempora LGC Uni" w:cs="Tempora LGC Uni"/>
          <w:color w:val="000000"/>
          <w:sz w:val="28"/>
          <w:szCs w:val="28"/>
        </w:rPr>
      </w:pPr>
    </w:p>
    <w:p w:rsidR="00271D0C" w:rsidRDefault="00666463">
      <w:pPr>
        <w:tabs>
          <w:tab w:val="left" w:pos="8310"/>
        </w:tabs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sz w:val="28"/>
          <w:szCs w:val="28"/>
        </w:rPr>
        <w:t xml:space="preserve">Глава муниципального образования </w:t>
      </w:r>
    </w:p>
    <w:p w:rsidR="00271D0C" w:rsidRDefault="00666463">
      <w:pPr>
        <w:tabs>
          <w:tab w:val="left" w:pos="8310"/>
        </w:tabs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sz w:val="28"/>
          <w:szCs w:val="28"/>
        </w:rPr>
        <w:t>«</w:t>
      </w:r>
      <w:proofErr w:type="spellStart"/>
      <w:r>
        <w:rPr>
          <w:rFonts w:ascii="Tempora LGC Uni" w:hAnsi="Tempora LGC Uni" w:cs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 w:cs="Tempora LGC Uni"/>
          <w:sz w:val="28"/>
          <w:szCs w:val="28"/>
        </w:rPr>
        <w:t xml:space="preserve"> муниципальн</w:t>
      </w:r>
      <w:r>
        <w:rPr>
          <w:rFonts w:ascii="Tempora LGC Uni" w:hAnsi="Tempora LGC Uni" w:cs="Tempora LGC Uni"/>
          <w:sz w:val="28"/>
          <w:szCs w:val="28"/>
        </w:rPr>
        <w:t xml:space="preserve">ый округ» </w:t>
      </w:r>
    </w:p>
    <w:p w:rsidR="00271D0C" w:rsidRDefault="00666463">
      <w:pPr>
        <w:tabs>
          <w:tab w:val="left" w:pos="8310"/>
        </w:tabs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empora LGC Uni"/>
          <w:sz w:val="28"/>
          <w:szCs w:val="28"/>
        </w:rPr>
        <w:t>Смоленской области                                                                        Р.Н. Захаров</w:t>
      </w: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p w:rsidR="00271D0C" w:rsidRDefault="00271D0C">
      <w:pPr>
        <w:tabs>
          <w:tab w:val="left" w:pos="8310"/>
        </w:tabs>
        <w:jc w:val="both"/>
        <w:rPr>
          <w:rFonts w:ascii="Tempora LGC Uni" w:hAnsi="Tempora LGC Uni" w:cs="Tempora LGC Uni"/>
          <w:sz w:val="28"/>
          <w:szCs w:val="28"/>
        </w:rPr>
      </w:pPr>
    </w:p>
    <w:sectPr w:rsidR="00271D0C" w:rsidSect="00271D0C">
      <w:pgSz w:w="11906" w:h="16838"/>
      <w:pgMar w:top="1134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271D0C"/>
    <w:rsid w:val="00271D0C"/>
    <w:rsid w:val="0066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71D0C"/>
    <w:rPr>
      <w:b/>
      <w:bCs/>
    </w:rPr>
  </w:style>
  <w:style w:type="paragraph" w:customStyle="1" w:styleId="a4">
    <w:name w:val="Заголовок"/>
    <w:basedOn w:val="a"/>
    <w:next w:val="a5"/>
    <w:qFormat/>
    <w:rsid w:val="00271D0C"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5">
    <w:name w:val="Body Text"/>
    <w:basedOn w:val="a"/>
    <w:rsid w:val="00271D0C"/>
    <w:pPr>
      <w:spacing w:after="140" w:line="276" w:lineRule="auto"/>
    </w:pPr>
  </w:style>
  <w:style w:type="paragraph" w:styleId="a6">
    <w:name w:val="List"/>
    <w:basedOn w:val="a5"/>
    <w:rsid w:val="00271D0C"/>
  </w:style>
  <w:style w:type="paragraph" w:customStyle="1" w:styleId="Caption">
    <w:name w:val="Caption"/>
    <w:basedOn w:val="a"/>
    <w:qFormat/>
    <w:rsid w:val="00271D0C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271D0C"/>
    <w:pPr>
      <w:suppressLineNumbers/>
    </w:pPr>
  </w:style>
  <w:style w:type="paragraph" w:styleId="a8">
    <w:name w:val="caption"/>
    <w:basedOn w:val="a"/>
    <w:qFormat/>
    <w:rsid w:val="00271D0C"/>
    <w:pPr>
      <w:spacing w:before="240" w:after="60"/>
      <w:jc w:val="center"/>
    </w:pPr>
    <w:rPr>
      <w:rFonts w:ascii="Arial" w:hAnsi="Arial" w:cs="Arial"/>
      <w:b/>
      <w:sz w:val="32"/>
    </w:rPr>
  </w:style>
  <w:style w:type="paragraph" w:styleId="a9">
    <w:name w:val="Subtitle"/>
    <w:basedOn w:val="a"/>
    <w:next w:val="a5"/>
    <w:qFormat/>
    <w:rsid w:val="00271D0C"/>
    <w:pPr>
      <w:spacing w:after="60"/>
      <w:jc w:val="center"/>
    </w:pPr>
    <w:rPr>
      <w:rFonts w:ascii="Arial" w:hAnsi="Arial" w:cs="Arial"/>
      <w:i/>
    </w:rPr>
  </w:style>
  <w:style w:type="paragraph" w:customStyle="1" w:styleId="ConsPlusNormal">
    <w:name w:val="ConsPlusNormal"/>
    <w:qFormat/>
    <w:rsid w:val="00271D0C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425</Words>
  <Characters>2429</Characters>
  <Application>Microsoft Office Word</Application>
  <DocSecurity>0</DocSecurity>
  <Lines>20</Lines>
  <Paragraphs>5</Paragraphs>
  <ScaleCrop>false</ScaleCrop>
  <Company>Microsoft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Ноут</cp:lastModifiedBy>
  <cp:revision>7</cp:revision>
  <cp:lastPrinted>2026-02-17T12:53:00Z</cp:lastPrinted>
  <dcterms:created xsi:type="dcterms:W3CDTF">2026-02-17T11:53:00Z</dcterms:created>
  <dcterms:modified xsi:type="dcterms:W3CDTF">2026-02-24T12:26:00Z</dcterms:modified>
  <dc:language>ru-RU</dc:language>
</cp:coreProperties>
</file>